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8DD" w:rsidRPr="003F4CF3" w:rsidRDefault="003F4CF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F4CF3">
        <w:rPr>
          <w:rFonts w:ascii="Times New Roman" w:hAnsi="Times New Roman"/>
          <w:sz w:val="28"/>
          <w:szCs w:val="28"/>
        </w:rPr>
        <w:t xml:space="preserve">АДМИНИСТРАЦИЯ </w:t>
      </w:r>
      <w:r w:rsidRPr="003F4CF3">
        <w:rPr>
          <w:rFonts w:ascii="Times New Roman" w:hAnsi="Times New Roman"/>
          <w:sz w:val="28"/>
          <w:szCs w:val="28"/>
        </w:rPr>
        <w:t>РАБОЧЕГО ПОСЕЛКА ДОРОГИНО</w:t>
      </w:r>
    </w:p>
    <w:p w:rsidR="00EE68DD" w:rsidRPr="003F4CF3" w:rsidRDefault="003F4CF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F4CF3">
        <w:rPr>
          <w:rFonts w:ascii="Times New Roman" w:hAnsi="Times New Roman"/>
          <w:sz w:val="28"/>
          <w:szCs w:val="28"/>
        </w:rPr>
        <w:t xml:space="preserve"> ЧЕРЕПАНОВСКОГО  РАЙОНА НОВОСИБИРСКОЙ  ОБЛАСТИ</w:t>
      </w:r>
    </w:p>
    <w:p w:rsidR="00EE68DD" w:rsidRPr="003F4CF3" w:rsidRDefault="00EE68DD">
      <w:pPr>
        <w:spacing w:after="0"/>
        <w:rPr>
          <w:rFonts w:ascii="Times New Roman" w:hAnsi="Times New Roman"/>
          <w:sz w:val="28"/>
          <w:szCs w:val="28"/>
        </w:rPr>
      </w:pPr>
    </w:p>
    <w:p w:rsidR="00EE68DD" w:rsidRPr="003F4CF3" w:rsidRDefault="003F4CF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F4CF3"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EE68DD" w:rsidRPr="003F4CF3" w:rsidRDefault="003F4CF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</w:t>
      </w:r>
      <w:r w:rsidRPr="003F4CF3">
        <w:rPr>
          <w:rFonts w:ascii="Times New Roman" w:hAnsi="Times New Roman"/>
          <w:sz w:val="28"/>
          <w:szCs w:val="28"/>
        </w:rPr>
        <w:t xml:space="preserve">.07.2019 г.  № </w:t>
      </w:r>
      <w:r>
        <w:rPr>
          <w:rFonts w:ascii="Times New Roman" w:hAnsi="Times New Roman"/>
          <w:sz w:val="28"/>
          <w:szCs w:val="28"/>
        </w:rPr>
        <w:t>126</w:t>
      </w:r>
    </w:p>
    <w:p w:rsidR="00EE68DD" w:rsidRDefault="00EE68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E68DD" w:rsidRDefault="00EE68D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E68DD" w:rsidRPr="003F4CF3" w:rsidRDefault="003F4CF3">
      <w:pPr>
        <w:shd w:val="clear" w:color="auto" w:fill="FFFFFF"/>
        <w:spacing w:after="225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>Об отказе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от реализации преимущественного права покупки продаваемой дол</w:t>
      </w:r>
      <w:r w:rsidRPr="003F4C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</w:p>
    <w:p w:rsidR="00EE68DD" w:rsidRDefault="00EE68DD">
      <w:pPr>
        <w:shd w:val="clear" w:color="auto" w:fill="FFFFFF"/>
        <w:spacing w:after="225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68DD" w:rsidRDefault="003F4CF3">
      <w:pPr>
        <w:shd w:val="clear" w:color="auto" w:fill="FFFFFF"/>
        <w:spacing w:after="225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статьей 250 Гражданского кодекса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Российской Федерации, администрация </w:t>
      </w:r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рабочего поселка Дорогино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Черепановского района Новосибирской области</w:t>
      </w:r>
    </w:p>
    <w:p w:rsidR="00EE68DD" w:rsidRDefault="003F4CF3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EE68DD" w:rsidRDefault="003F4CF3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имени собственника недвижимого имущества</w:t>
      </w:r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общей долевой собственности: 1/3, </w:t>
      </w:r>
      <w:proofErr w:type="spell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квартиры</w:t>
      </w:r>
      <w:proofErr w:type="gram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,н</w:t>
      </w:r>
      <w:proofErr w:type="gram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азначение:жилое</w:t>
      </w:r>
      <w:proofErr w:type="spell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Площадь</w:t>
      </w:r>
      <w:proofErr w:type="gram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:о</w:t>
      </w:r>
      <w:proofErr w:type="gram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бщая</w:t>
      </w:r>
      <w:proofErr w:type="spell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68,4 кв.м. </w:t>
      </w:r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Этаж: 1. Литер: А., Адрес (местоположение): Новосибирская </w:t>
      </w:r>
      <w:proofErr w:type="spell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область,рабочий</w:t>
      </w:r>
      <w:proofErr w:type="spell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поселок </w:t>
      </w:r>
      <w:proofErr w:type="spell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Дорогино,Черепановский</w:t>
      </w:r>
      <w:proofErr w:type="spell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 ул</w:t>
      </w:r>
      <w:proofErr w:type="gram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.С</w:t>
      </w:r>
      <w:proofErr w:type="gram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ветлая д.12 кв.12,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право на которое зарегистрировано в </w:t>
      </w:r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Управлении Федеральной службы государственной </w:t>
      </w:r>
      <w:proofErr w:type="spell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регистрации,кадастра</w:t>
      </w:r>
      <w:proofErr w:type="spell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картографии по Но</w:t>
      </w:r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о чем </w:t>
      </w:r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Едином государственном реестре прав на недвижимое имущество и сделок с ним 06.05.2011 г.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сделана запись регистрации </w:t>
      </w:r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 54-54-24/003/2011-941,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выражает отказ от 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реализации преимущественного права покупки продаваемой  </w:t>
      </w:r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общей долевой собственности: 1/3, </w:t>
      </w:r>
      <w:proofErr w:type="spell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квартиры</w:t>
      </w:r>
      <w:proofErr w:type="gram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,н</w:t>
      </w:r>
      <w:proofErr w:type="gram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азначение:жилое</w:t>
      </w:r>
      <w:proofErr w:type="spell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Площадь</w:t>
      </w:r>
      <w:proofErr w:type="gram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:о</w:t>
      </w:r>
      <w:proofErr w:type="gram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бщая</w:t>
      </w:r>
      <w:proofErr w:type="spell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68,4 кв.м. Этаж: 1. Адрес (местоположение): Новосибирская </w:t>
      </w:r>
      <w:proofErr w:type="spell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область,рабочий</w:t>
      </w:r>
      <w:proofErr w:type="spell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поселок </w:t>
      </w:r>
      <w:proofErr w:type="spell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Дорогино,Черепановский</w:t>
      </w:r>
      <w:proofErr w:type="spell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 ул</w:t>
      </w:r>
      <w:proofErr w:type="gramStart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.С</w:t>
      </w:r>
      <w:proofErr w:type="gramEnd"/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ветлая д.12 кв.12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 на которое зарегистрировано в ЕГРН, о чем в Едином государственном реестре прав на недвижимое имущество и сделок с ним 29.08.2007 г.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сделана запись о государственной регистрации № 54-54-24/007/2007-333.</w:t>
      </w:r>
    </w:p>
    <w:p w:rsidR="00EE68DD" w:rsidRDefault="003F4CF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4C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Настоящее постановление вступает 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силу с момента его подписания.</w:t>
      </w:r>
    </w:p>
    <w:p w:rsidR="00EE68DD" w:rsidRDefault="003F4CF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EE68DD" w:rsidRDefault="003F4C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EE68DD" w:rsidRDefault="003F4CF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F4CF3">
        <w:rPr>
          <w:rFonts w:ascii="Times New Roman" w:hAnsi="Times New Roman"/>
          <w:color w:val="000000"/>
          <w:sz w:val="28"/>
          <w:szCs w:val="28"/>
        </w:rPr>
        <w:t>И.о</w:t>
      </w:r>
      <w:proofErr w:type="gramStart"/>
      <w:r w:rsidRPr="003F4CF3">
        <w:rPr>
          <w:rFonts w:ascii="Times New Roman" w:hAnsi="Times New Roman"/>
          <w:color w:val="000000"/>
          <w:sz w:val="28"/>
          <w:szCs w:val="28"/>
        </w:rPr>
        <w:t>.Г</w:t>
      </w:r>
      <w:proofErr w:type="gramEnd"/>
      <w:r w:rsidRPr="003F4CF3">
        <w:rPr>
          <w:rFonts w:ascii="Times New Roman" w:hAnsi="Times New Roman"/>
          <w:color w:val="000000"/>
          <w:sz w:val="28"/>
          <w:szCs w:val="28"/>
        </w:rPr>
        <w:t>лавы рабочего поселка Дорогино                                  В.С.Ванюков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E68DD" w:rsidRDefault="00EE68DD"/>
    <w:sectPr w:rsidR="00EE68DD" w:rsidSect="00EE6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8DD"/>
    <w:rsid w:val="003F4CF3"/>
    <w:rsid w:val="00EE6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8DD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E68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EE68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EE68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dcterms:created xsi:type="dcterms:W3CDTF">2019-07-24T07:58:00Z</dcterms:created>
  <dcterms:modified xsi:type="dcterms:W3CDTF">2019-07-30T05:23:00Z</dcterms:modified>
</cp:coreProperties>
</file>